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0F35" w14:textId="77777777" w:rsidR="00867B3D" w:rsidRPr="00F9418B" w:rsidRDefault="00867B3D" w:rsidP="00DB4CB6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PORT WRITERS INC</w:t>
      </w:r>
    </w:p>
    <w:p w14:paraId="6DC7345A" w14:textId="433A2619" w:rsidR="00867B3D" w:rsidRPr="00F9418B" w:rsidRDefault="00867B3D" w:rsidP="00DB4CB6">
      <w:pPr>
        <w:spacing w:before="240"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 xml:space="preserve">OPEN </w:t>
      </w:r>
      <w:r w:rsidR="00E60396">
        <w:rPr>
          <w:rFonts w:ascii="Bookman Old Style" w:hAnsi="Bookman Old Style"/>
          <w:b/>
          <w:color w:val="0070C0"/>
          <w:szCs w:val="24"/>
        </w:rPr>
        <w:t>WRITING</w:t>
      </w:r>
      <w:r w:rsidRPr="00F9418B">
        <w:rPr>
          <w:rFonts w:ascii="Bookman Old Style" w:hAnsi="Bookman Old Style"/>
          <w:b/>
          <w:color w:val="0070C0"/>
          <w:szCs w:val="24"/>
        </w:rPr>
        <w:t xml:space="preserve"> COMPETITION 20</w:t>
      </w:r>
      <w:r>
        <w:rPr>
          <w:rFonts w:ascii="Bookman Old Style" w:hAnsi="Bookman Old Style"/>
          <w:b/>
          <w:color w:val="0070C0"/>
          <w:szCs w:val="24"/>
        </w:rPr>
        <w:t>2</w:t>
      </w:r>
      <w:r w:rsidR="00C23818">
        <w:rPr>
          <w:rFonts w:ascii="Bookman Old Style" w:hAnsi="Bookman Old Style"/>
          <w:b/>
          <w:color w:val="0070C0"/>
          <w:szCs w:val="24"/>
        </w:rPr>
        <w:t>3</w:t>
      </w:r>
    </w:p>
    <w:p w14:paraId="30799B35" w14:textId="7CE577BA" w:rsidR="00867B3D" w:rsidRPr="00867B3D" w:rsidRDefault="00867B3D" w:rsidP="00DB4CB6">
      <w:pPr>
        <w:spacing w:before="240"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>
        <w:rPr>
          <w:rFonts w:ascii="Bookman Old Style" w:hAnsi="Bookman Old Style"/>
          <w:b/>
          <w:color w:val="0070C0"/>
          <w:szCs w:val="24"/>
        </w:rPr>
        <w:t xml:space="preserve">TERMS &amp; CONDITIONS </w:t>
      </w:r>
    </w:p>
    <w:p w14:paraId="0FD7B92F" w14:textId="682CAAC8" w:rsidR="00FA1D33" w:rsidRPr="00970D08" w:rsidRDefault="00FA1D33" w:rsidP="00FA1D33">
      <w:p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b/>
          <w:sz w:val="20"/>
          <w:szCs w:val="20"/>
        </w:rPr>
        <w:t>Short Fiction:</w:t>
      </w:r>
      <w:r w:rsidRPr="00970D08">
        <w:rPr>
          <w:rFonts w:ascii="Bookman Old Style" w:hAnsi="Bookman Old Style"/>
          <w:sz w:val="20"/>
          <w:szCs w:val="20"/>
        </w:rPr>
        <w:t xml:space="preserve"> to </w:t>
      </w:r>
      <w:r w:rsidR="007E5F46">
        <w:rPr>
          <w:rFonts w:ascii="Bookman Old Style" w:hAnsi="Bookman Old Style"/>
          <w:sz w:val="20"/>
          <w:szCs w:val="20"/>
        </w:rPr>
        <w:t>25</w:t>
      </w:r>
      <w:r w:rsidRPr="00970D08">
        <w:rPr>
          <w:rFonts w:ascii="Bookman Old Style" w:hAnsi="Bookman Old Style"/>
          <w:sz w:val="20"/>
          <w:szCs w:val="20"/>
        </w:rPr>
        <w:t xml:space="preserve">00 words </w:t>
      </w:r>
    </w:p>
    <w:p w14:paraId="61E7EE14" w14:textId="0DC399A5" w:rsidR="00FA1D33" w:rsidRPr="00970D08" w:rsidRDefault="00FA1D33" w:rsidP="00FA1D33">
      <w:p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b/>
          <w:sz w:val="20"/>
          <w:szCs w:val="20"/>
        </w:rPr>
        <w:t xml:space="preserve">Poetry: </w:t>
      </w:r>
      <w:r w:rsidRPr="00970D08">
        <w:rPr>
          <w:rFonts w:ascii="Bookman Old Style" w:hAnsi="Bookman Old Style"/>
          <w:sz w:val="20"/>
          <w:szCs w:val="20"/>
        </w:rPr>
        <w:t xml:space="preserve">to </w:t>
      </w:r>
      <w:r w:rsidR="007E5F46">
        <w:rPr>
          <w:rFonts w:ascii="Bookman Old Style" w:hAnsi="Bookman Old Style"/>
          <w:sz w:val="20"/>
          <w:szCs w:val="20"/>
        </w:rPr>
        <w:t>32</w:t>
      </w:r>
      <w:r w:rsidRPr="00970D08">
        <w:rPr>
          <w:rFonts w:ascii="Bookman Old Style" w:hAnsi="Bookman Old Style"/>
          <w:sz w:val="20"/>
          <w:szCs w:val="20"/>
        </w:rPr>
        <w:t xml:space="preserve"> lines</w:t>
      </w:r>
    </w:p>
    <w:p w14:paraId="19A56357" w14:textId="1A365738" w:rsidR="00FA1D33" w:rsidRDefault="00FA1D33" w:rsidP="00FA1D33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The competition opens </w:t>
      </w:r>
      <w:r w:rsidR="00A40E99">
        <w:rPr>
          <w:rFonts w:ascii="Bookman Old Style" w:hAnsi="Bookman Old Style"/>
          <w:b/>
          <w:sz w:val="20"/>
          <w:szCs w:val="20"/>
        </w:rPr>
        <w:t>1</w:t>
      </w:r>
      <w:r w:rsidR="00A40E99" w:rsidRPr="00A40E99">
        <w:rPr>
          <w:rFonts w:ascii="Bookman Old Style" w:hAnsi="Bookman Old Style"/>
          <w:b/>
          <w:sz w:val="20"/>
          <w:szCs w:val="20"/>
          <w:vertAlign w:val="superscript"/>
        </w:rPr>
        <w:t>st</w:t>
      </w:r>
      <w:r w:rsidR="00A40E99">
        <w:rPr>
          <w:rFonts w:ascii="Bookman Old Style" w:hAnsi="Bookman Old Style"/>
          <w:b/>
          <w:sz w:val="20"/>
          <w:szCs w:val="20"/>
        </w:rPr>
        <w:t xml:space="preserve"> </w:t>
      </w:r>
      <w:r w:rsidR="00E76F55">
        <w:rPr>
          <w:rFonts w:ascii="Bookman Old Style" w:hAnsi="Bookman Old Style"/>
          <w:b/>
          <w:sz w:val="20"/>
          <w:szCs w:val="20"/>
        </w:rPr>
        <w:t>June</w:t>
      </w:r>
      <w:r w:rsidR="007E5F46">
        <w:rPr>
          <w:rFonts w:ascii="Bookman Old Style" w:hAnsi="Bookman Old Style"/>
          <w:b/>
          <w:sz w:val="20"/>
          <w:szCs w:val="20"/>
        </w:rPr>
        <w:t xml:space="preserve"> 202</w:t>
      </w:r>
      <w:r w:rsidR="00E76F55">
        <w:rPr>
          <w:rFonts w:ascii="Bookman Old Style" w:hAnsi="Bookman Old Style"/>
          <w:b/>
          <w:sz w:val="20"/>
          <w:szCs w:val="20"/>
        </w:rPr>
        <w:t>3</w:t>
      </w:r>
      <w:r w:rsidR="007E5F46">
        <w:rPr>
          <w:rFonts w:ascii="Bookman Old Style" w:hAnsi="Bookman Old Style"/>
          <w:b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 xml:space="preserve">and closes at midnight on </w:t>
      </w:r>
      <w:r w:rsidR="00A43094">
        <w:rPr>
          <w:rFonts w:ascii="Bookman Old Style" w:hAnsi="Bookman Old Style"/>
          <w:b/>
          <w:bCs/>
          <w:sz w:val="20"/>
          <w:szCs w:val="20"/>
        </w:rPr>
        <w:t>31</w:t>
      </w:r>
      <w:r w:rsidR="00A43094" w:rsidRPr="00A43094">
        <w:rPr>
          <w:rFonts w:ascii="Bookman Old Style" w:hAnsi="Bookman Old Style"/>
          <w:b/>
          <w:bCs/>
          <w:sz w:val="20"/>
          <w:szCs w:val="20"/>
          <w:vertAlign w:val="superscript"/>
        </w:rPr>
        <w:t>st</w:t>
      </w:r>
      <w:r w:rsidR="00A43094">
        <w:rPr>
          <w:rFonts w:ascii="Bookman Old Style" w:hAnsi="Bookman Old Style"/>
          <w:b/>
          <w:bCs/>
          <w:sz w:val="20"/>
          <w:szCs w:val="20"/>
        </w:rPr>
        <w:t xml:space="preserve"> July</w:t>
      </w:r>
      <w:r w:rsidRPr="00970D08">
        <w:rPr>
          <w:rFonts w:ascii="Bookman Old Style" w:hAnsi="Bookman Old Style"/>
          <w:b/>
          <w:sz w:val="20"/>
          <w:szCs w:val="20"/>
        </w:rPr>
        <w:t xml:space="preserve"> 20</w:t>
      </w:r>
      <w:r w:rsidR="007E5F46">
        <w:rPr>
          <w:rFonts w:ascii="Bookman Old Style" w:hAnsi="Bookman Old Style"/>
          <w:b/>
          <w:sz w:val="20"/>
          <w:szCs w:val="20"/>
        </w:rPr>
        <w:t>2</w:t>
      </w:r>
      <w:r w:rsidR="00E76F55">
        <w:rPr>
          <w:rFonts w:ascii="Bookman Old Style" w:hAnsi="Bookman Old Style"/>
          <w:b/>
          <w:sz w:val="20"/>
          <w:szCs w:val="20"/>
        </w:rPr>
        <w:t>3</w:t>
      </w:r>
      <w:r>
        <w:rPr>
          <w:rFonts w:ascii="Bookman Old Style" w:hAnsi="Bookman Old Style"/>
          <w:b/>
          <w:sz w:val="20"/>
          <w:szCs w:val="20"/>
        </w:rPr>
        <w:t xml:space="preserve">. </w:t>
      </w:r>
    </w:p>
    <w:p w14:paraId="5E6F468D" w14:textId="3C68FE9D" w:rsidR="00FA1D33" w:rsidRPr="00970D08" w:rsidRDefault="00FA1D33" w:rsidP="00FA1D3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Winners will </w:t>
      </w:r>
      <w:r w:rsidRPr="00970D08">
        <w:rPr>
          <w:rFonts w:ascii="Bookman Old Style" w:hAnsi="Bookman Old Style"/>
          <w:noProof/>
          <w:sz w:val="20"/>
          <w:szCs w:val="20"/>
        </w:rPr>
        <w:t>be notified</w:t>
      </w:r>
      <w:r w:rsidRPr="00970D08">
        <w:rPr>
          <w:rFonts w:ascii="Bookman Old Style" w:hAnsi="Bookman Old Style"/>
          <w:sz w:val="20"/>
          <w:szCs w:val="20"/>
        </w:rPr>
        <w:t xml:space="preserve"> via emai</w:t>
      </w:r>
      <w:r w:rsidR="006850BB">
        <w:rPr>
          <w:rFonts w:ascii="Bookman Old Style" w:hAnsi="Bookman Old Style"/>
          <w:sz w:val="20"/>
          <w:szCs w:val="20"/>
        </w:rPr>
        <w:t xml:space="preserve">l and the </w:t>
      </w:r>
      <w:r w:rsidR="0054474B">
        <w:rPr>
          <w:rFonts w:ascii="Bookman Old Style" w:hAnsi="Bookman Old Style"/>
          <w:sz w:val="20"/>
          <w:szCs w:val="20"/>
        </w:rPr>
        <w:t xml:space="preserve">prizes </w:t>
      </w:r>
      <w:r w:rsidRPr="00970D08">
        <w:rPr>
          <w:rFonts w:ascii="Bookman Old Style" w:hAnsi="Bookman Old Style"/>
          <w:sz w:val="20"/>
          <w:szCs w:val="20"/>
        </w:rPr>
        <w:t>a</w:t>
      </w:r>
      <w:r w:rsidR="00F25B3E">
        <w:rPr>
          <w:rFonts w:ascii="Bookman Old Style" w:hAnsi="Bookman Old Style"/>
          <w:sz w:val="20"/>
          <w:szCs w:val="20"/>
        </w:rPr>
        <w:t>nnounced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 xml:space="preserve">on </w:t>
      </w:r>
      <w:r w:rsidR="00A43094">
        <w:rPr>
          <w:rFonts w:ascii="Bookman Old Style" w:hAnsi="Bookman Old Style"/>
          <w:b/>
          <w:sz w:val="20"/>
          <w:szCs w:val="20"/>
        </w:rPr>
        <w:t>2</w:t>
      </w:r>
      <w:r w:rsidR="00730FD8">
        <w:rPr>
          <w:rFonts w:ascii="Bookman Old Style" w:hAnsi="Bookman Old Style"/>
          <w:b/>
          <w:sz w:val="20"/>
          <w:szCs w:val="20"/>
        </w:rPr>
        <w:t>3</w:t>
      </w:r>
      <w:r w:rsidR="00730FD8" w:rsidRPr="00730FD8">
        <w:rPr>
          <w:rFonts w:ascii="Bookman Old Style" w:hAnsi="Bookman Old Style"/>
          <w:b/>
          <w:sz w:val="20"/>
          <w:szCs w:val="20"/>
          <w:vertAlign w:val="superscript"/>
        </w:rPr>
        <w:t>rd</w:t>
      </w:r>
      <w:r w:rsidR="00A43094">
        <w:rPr>
          <w:rFonts w:ascii="Bookman Old Style" w:hAnsi="Bookman Old Style"/>
          <w:b/>
          <w:sz w:val="20"/>
          <w:szCs w:val="20"/>
        </w:rPr>
        <w:t xml:space="preserve"> September 202</w:t>
      </w:r>
      <w:r w:rsidR="00CF7191">
        <w:rPr>
          <w:rFonts w:ascii="Bookman Old Style" w:hAnsi="Bookman Old Style"/>
          <w:b/>
          <w:sz w:val="20"/>
          <w:szCs w:val="20"/>
        </w:rPr>
        <w:t>3</w:t>
      </w:r>
      <w:r w:rsidRPr="00970D08">
        <w:rPr>
          <w:rFonts w:ascii="Bookman Old Style" w:hAnsi="Bookman Old Style"/>
          <w:sz w:val="20"/>
          <w:szCs w:val="20"/>
        </w:rPr>
        <w:t xml:space="preserve"> at the Port Writers Inc meeting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held from</w:t>
      </w:r>
      <w:r w:rsidRPr="00970D08">
        <w:rPr>
          <w:rFonts w:ascii="Bookman Old Style" w:hAnsi="Bookman Old Style"/>
          <w:noProof/>
          <w:sz w:val="20"/>
          <w:szCs w:val="20"/>
        </w:rPr>
        <w:t>1 pm</w:t>
      </w:r>
      <w:r w:rsidR="007E5F46">
        <w:rPr>
          <w:rFonts w:ascii="Bookman Old Style" w:hAnsi="Bookman Old Style"/>
          <w:noProof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at the Rotary Community Centre,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Hastings River Drive, Port Macquarie, NSW</w:t>
      </w:r>
      <w:r w:rsidR="006850BB">
        <w:rPr>
          <w:rFonts w:ascii="Bookman Old Style" w:hAnsi="Bookman Old Style"/>
          <w:sz w:val="20"/>
          <w:szCs w:val="20"/>
        </w:rPr>
        <w:t>. The results will be published on our website</w:t>
      </w:r>
      <w:r w:rsidR="00E75E12">
        <w:rPr>
          <w:rFonts w:ascii="Bookman Old Style" w:hAnsi="Bookman Old Style"/>
          <w:sz w:val="20"/>
          <w:szCs w:val="20"/>
        </w:rPr>
        <w:t xml:space="preserve">. </w:t>
      </w:r>
    </w:p>
    <w:p w14:paraId="6DF275F2" w14:textId="0E875588" w:rsidR="00FA1D33" w:rsidRPr="00970D08" w:rsidRDefault="00FA1D33" w:rsidP="00FA1D3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noProof/>
          <w:sz w:val="20"/>
          <w:szCs w:val="20"/>
        </w:rPr>
        <w:t>All entries must be paid for and accompanied by a completed entry form</w:t>
      </w:r>
      <w:r w:rsidRPr="00970D08">
        <w:rPr>
          <w:rFonts w:ascii="Bookman Old Style" w:hAnsi="Bookman Old Style"/>
          <w:sz w:val="20"/>
          <w:szCs w:val="20"/>
        </w:rPr>
        <w:t>.</w:t>
      </w:r>
      <w:r w:rsidRPr="00970D08">
        <w:rPr>
          <w:rFonts w:ascii="Bookman Old Style" w:hAnsi="Bookman Old Style"/>
          <w:sz w:val="20"/>
          <w:szCs w:val="20"/>
        </w:rPr>
        <w:br/>
      </w:r>
      <w:r w:rsidRPr="00970D08">
        <w:rPr>
          <w:rFonts w:ascii="Bookman Old Style" w:hAnsi="Bookman Old Style"/>
          <w:b/>
          <w:sz w:val="20"/>
          <w:szCs w:val="20"/>
        </w:rPr>
        <w:t>Entry submission:</w:t>
      </w:r>
      <w:r w:rsidRPr="00970D08">
        <w:rPr>
          <w:rFonts w:ascii="Bookman Old Style" w:hAnsi="Bookman Old Style"/>
          <w:sz w:val="20"/>
          <w:szCs w:val="20"/>
        </w:rPr>
        <w:t xml:space="preserve"> by email to </w:t>
      </w:r>
      <w:hyperlink r:id="rId5" w:history="1">
        <w:r w:rsidR="0017525C" w:rsidRPr="00EC4CBE">
          <w:rPr>
            <w:rStyle w:val="Hyperlink"/>
            <w:rFonts w:ascii="Bookman Old Style" w:hAnsi="Bookman Old Style"/>
            <w:sz w:val="20"/>
            <w:szCs w:val="20"/>
          </w:rPr>
          <w:t>portwriterscomp@gmail.com</w:t>
        </w:r>
      </w:hyperlink>
      <w:r w:rsidR="007E5F46">
        <w:rPr>
          <w:rFonts w:ascii="Bookman Old Style" w:hAnsi="Bookman Old Style"/>
          <w:b/>
          <w:sz w:val="20"/>
          <w:szCs w:val="20"/>
        </w:rPr>
        <w:t xml:space="preserve"> </w:t>
      </w:r>
      <w:r w:rsidR="007E5F46">
        <w:rPr>
          <w:rFonts w:ascii="Bookman Old Style" w:hAnsi="Bookman Old Style"/>
          <w:b/>
          <w:sz w:val="20"/>
          <w:szCs w:val="20"/>
        </w:rPr>
        <w:br/>
      </w:r>
      <w:r w:rsidRPr="00970D08">
        <w:rPr>
          <w:rFonts w:ascii="Bookman Old Style" w:hAnsi="Bookman Old Style"/>
          <w:sz w:val="20"/>
          <w:szCs w:val="20"/>
        </w:rPr>
        <w:t xml:space="preserve">with </w:t>
      </w:r>
      <w:r w:rsidRPr="0066646E">
        <w:rPr>
          <w:rFonts w:ascii="Bookman Old Style" w:hAnsi="Bookman Old Style"/>
          <w:b/>
          <w:sz w:val="20"/>
          <w:szCs w:val="20"/>
        </w:rPr>
        <w:t>subject heading: 20</w:t>
      </w:r>
      <w:r w:rsidR="007E5F46">
        <w:rPr>
          <w:rFonts w:ascii="Bookman Old Style" w:hAnsi="Bookman Old Style"/>
          <w:b/>
          <w:sz w:val="20"/>
          <w:szCs w:val="20"/>
        </w:rPr>
        <w:t>2</w:t>
      </w:r>
      <w:r w:rsidR="00E76F55">
        <w:rPr>
          <w:rFonts w:ascii="Bookman Old Style" w:hAnsi="Bookman Old Style"/>
          <w:b/>
          <w:sz w:val="20"/>
          <w:szCs w:val="20"/>
        </w:rPr>
        <w:t>3</w:t>
      </w:r>
      <w:r w:rsidRPr="0066646E">
        <w:rPr>
          <w:rFonts w:ascii="Bookman Old Style" w:hAnsi="Bookman Old Style"/>
          <w:b/>
          <w:sz w:val="20"/>
          <w:szCs w:val="20"/>
        </w:rPr>
        <w:t xml:space="preserve"> </w:t>
      </w:r>
      <w:r w:rsidR="006017FA">
        <w:rPr>
          <w:rFonts w:ascii="Bookman Old Style" w:hAnsi="Bookman Old Style"/>
          <w:b/>
          <w:sz w:val="20"/>
          <w:szCs w:val="20"/>
        </w:rPr>
        <w:t>C</w:t>
      </w:r>
      <w:r w:rsidRPr="0066646E">
        <w:rPr>
          <w:rFonts w:ascii="Bookman Old Style" w:hAnsi="Bookman Old Style"/>
          <w:b/>
          <w:sz w:val="20"/>
          <w:szCs w:val="20"/>
        </w:rPr>
        <w:t>ompetition</w:t>
      </w:r>
      <w:r w:rsidRPr="0066646E">
        <w:rPr>
          <w:rFonts w:ascii="Bookman Old Style" w:hAnsi="Bookman Old Style"/>
          <w:b/>
          <w:sz w:val="20"/>
          <w:szCs w:val="20"/>
        </w:rPr>
        <w:br/>
      </w:r>
      <w:r w:rsidRPr="00970D08">
        <w:rPr>
          <w:rFonts w:ascii="Bookman Old Style" w:hAnsi="Bookman Old Style"/>
          <w:b/>
          <w:sz w:val="20"/>
          <w:szCs w:val="20"/>
        </w:rPr>
        <w:t xml:space="preserve">Entry fee: </w:t>
      </w:r>
      <w:r w:rsidRPr="00970D08">
        <w:rPr>
          <w:rFonts w:ascii="Bookman Old Style" w:hAnsi="Bookman Old Style"/>
          <w:sz w:val="20"/>
          <w:szCs w:val="20"/>
        </w:rPr>
        <w:t>$</w:t>
      </w:r>
      <w:r w:rsidR="0054474B">
        <w:rPr>
          <w:rFonts w:ascii="Bookman Old Style" w:hAnsi="Bookman Old Style"/>
          <w:sz w:val="20"/>
          <w:szCs w:val="20"/>
        </w:rPr>
        <w:t>10</w:t>
      </w:r>
      <w:r w:rsidR="00E60396">
        <w:rPr>
          <w:rFonts w:ascii="Bookman Old Style" w:hAnsi="Bookman Old Style"/>
          <w:sz w:val="20"/>
          <w:szCs w:val="20"/>
        </w:rPr>
        <w:t xml:space="preserve"> PER ENTRY</w:t>
      </w:r>
      <w:r w:rsidRPr="00970D08">
        <w:rPr>
          <w:rFonts w:ascii="Bookman Old Style" w:hAnsi="Bookman Old Style"/>
          <w:sz w:val="20"/>
          <w:szCs w:val="20"/>
        </w:rPr>
        <w:t>. Payment</w:t>
      </w:r>
      <w:r w:rsidR="00CF7191">
        <w:rPr>
          <w:rFonts w:ascii="Bookman Old Style" w:hAnsi="Bookman Old Style"/>
          <w:sz w:val="20"/>
          <w:szCs w:val="20"/>
        </w:rPr>
        <w:t xml:space="preserve"> by direct debit -</w:t>
      </w:r>
      <w:r w:rsidRPr="00970D08">
        <w:rPr>
          <w:rFonts w:ascii="Bookman Old Style" w:hAnsi="Bookman Old Style"/>
          <w:sz w:val="20"/>
          <w:szCs w:val="20"/>
        </w:rPr>
        <w:t xml:space="preserve"> details on the entry form</w:t>
      </w:r>
      <w:r w:rsidRPr="00970D08">
        <w:rPr>
          <w:rFonts w:ascii="Bookman Old Style" w:hAnsi="Bookman Old Style"/>
          <w:b/>
          <w:sz w:val="20"/>
          <w:szCs w:val="20"/>
        </w:rPr>
        <w:t xml:space="preserve"> </w:t>
      </w:r>
    </w:p>
    <w:p w14:paraId="09A3C63E" w14:textId="30E166C4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>Entries must be original, unpublished either in print or online, no</w:t>
      </w:r>
      <w:r w:rsidR="00033E43">
        <w:rPr>
          <w:rFonts w:ascii="Bookman Old Style" w:hAnsi="Bookman Old Style"/>
          <w:sz w:val="20"/>
          <w:szCs w:val="20"/>
        </w:rPr>
        <w:t>r</w:t>
      </w:r>
      <w:r w:rsidRPr="00970D08">
        <w:rPr>
          <w:rFonts w:ascii="Bookman Old Style" w:hAnsi="Bookman Old Style"/>
          <w:sz w:val="20"/>
          <w:szCs w:val="20"/>
        </w:rPr>
        <w:t xml:space="preserve"> have received an award in another competition, and not </w:t>
      </w:r>
      <w:r>
        <w:rPr>
          <w:rFonts w:ascii="Bookman Old Style" w:hAnsi="Bookman Old Style"/>
          <w:sz w:val="20"/>
          <w:szCs w:val="20"/>
        </w:rPr>
        <w:t xml:space="preserve">be </w:t>
      </w:r>
      <w:r w:rsidRPr="00970D08">
        <w:rPr>
          <w:rFonts w:ascii="Bookman Old Style" w:hAnsi="Bookman Old Style"/>
          <w:sz w:val="20"/>
          <w:szCs w:val="20"/>
        </w:rPr>
        <w:t>under consideration elsewhere from the time of entry in th</w:t>
      </w:r>
      <w:r w:rsidR="007E5F46">
        <w:rPr>
          <w:rFonts w:ascii="Bookman Old Style" w:hAnsi="Bookman Old Style"/>
          <w:sz w:val="20"/>
          <w:szCs w:val="20"/>
        </w:rPr>
        <w:t>i</w:t>
      </w:r>
      <w:r w:rsidRPr="00970D08">
        <w:rPr>
          <w:rFonts w:ascii="Bookman Old Style" w:hAnsi="Bookman Old Style"/>
          <w:sz w:val="20"/>
          <w:szCs w:val="20"/>
        </w:rPr>
        <w:t xml:space="preserve">s </w:t>
      </w:r>
      <w:r w:rsidR="007E5F46">
        <w:rPr>
          <w:rFonts w:ascii="Bookman Old Style" w:hAnsi="Bookman Old Style"/>
          <w:sz w:val="20"/>
          <w:szCs w:val="20"/>
        </w:rPr>
        <w:t xml:space="preserve">competition </w:t>
      </w:r>
      <w:r w:rsidRPr="00970D08">
        <w:rPr>
          <w:rFonts w:ascii="Bookman Old Style" w:hAnsi="Bookman Old Style"/>
          <w:sz w:val="20"/>
          <w:szCs w:val="20"/>
        </w:rPr>
        <w:t>until the official announcement of winners. Any</w:t>
      </w:r>
      <w:r>
        <w:rPr>
          <w:rFonts w:ascii="Bookman Old Style" w:hAnsi="Bookman Old Style"/>
          <w:sz w:val="20"/>
          <w:szCs w:val="20"/>
        </w:rPr>
        <w:t xml:space="preserve"> work </w:t>
      </w:r>
      <w:r w:rsidRPr="00970D08">
        <w:rPr>
          <w:rFonts w:ascii="Bookman Old Style" w:hAnsi="Bookman Old Style"/>
          <w:sz w:val="20"/>
          <w:szCs w:val="20"/>
        </w:rPr>
        <w:t>that has appeared in the public arena, including self-publishing and social media, is considered published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14:paraId="6AF8FFC7" w14:textId="0D8774A2" w:rsidR="00FA1D33" w:rsidRPr="00970D08" w:rsidRDefault="007E04DA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Open to all Australian residents over the age of 18</w:t>
      </w:r>
      <w:r w:rsidR="00FA1D33" w:rsidRPr="00970D0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(The Hastings Prize will be awarded to a resident of the Port Macquarie Hasting</w:t>
      </w:r>
      <w:r w:rsidR="00A36184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Council LGA).</w:t>
      </w:r>
    </w:p>
    <w:p w14:paraId="6D796B87" w14:textId="5112CB3E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A limit of 3 entries in each category is permitted per </w:t>
      </w:r>
      <w:r w:rsidR="003B5C85">
        <w:rPr>
          <w:rFonts w:ascii="Bookman Old Style" w:hAnsi="Bookman Old Style"/>
          <w:sz w:val="20"/>
          <w:szCs w:val="20"/>
        </w:rPr>
        <w:t>entrant for</w:t>
      </w:r>
      <w:r w:rsidRPr="00970D08">
        <w:rPr>
          <w:rFonts w:ascii="Bookman Old Style" w:hAnsi="Bookman Old Style"/>
          <w:sz w:val="20"/>
          <w:szCs w:val="20"/>
        </w:rPr>
        <w:t xml:space="preserve"> a total of </w:t>
      </w:r>
      <w:r w:rsidR="00CF7191">
        <w:rPr>
          <w:rFonts w:ascii="Bookman Old Style" w:hAnsi="Bookman Old Style"/>
          <w:sz w:val="20"/>
          <w:szCs w:val="20"/>
        </w:rPr>
        <w:t>6</w:t>
      </w:r>
      <w:r w:rsidRPr="00970D08">
        <w:rPr>
          <w:rFonts w:ascii="Bookman Old Style" w:hAnsi="Bookman Old Style"/>
          <w:sz w:val="20"/>
          <w:szCs w:val="20"/>
        </w:rPr>
        <w:t xml:space="preserve"> entries. </w:t>
      </w:r>
    </w:p>
    <w:p w14:paraId="661F0C28" w14:textId="6873D1C7" w:rsidR="00FA1D33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Entries </w:t>
      </w:r>
      <w:r w:rsidR="00A36184">
        <w:rPr>
          <w:rFonts w:ascii="Bookman Old Style" w:hAnsi="Bookman Old Style"/>
          <w:sz w:val="20"/>
          <w:szCs w:val="20"/>
        </w:rPr>
        <w:t>that</w:t>
      </w:r>
      <w:r w:rsidRPr="00970D08">
        <w:rPr>
          <w:rFonts w:ascii="Bookman Old Style" w:hAnsi="Bookman Old Style"/>
          <w:sz w:val="20"/>
          <w:szCs w:val="20"/>
        </w:rPr>
        <w:t xml:space="preserve"> infringe on the intellectual property rights of any third party, contain any objectionable content,</w:t>
      </w:r>
      <w:r w:rsidR="007E04DA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 xml:space="preserve">or are potentially insulting, inflammatory or defamatory will be ineligible </w:t>
      </w:r>
      <w:r>
        <w:rPr>
          <w:rFonts w:ascii="Bookman Old Style" w:hAnsi="Bookman Old Style"/>
          <w:sz w:val="20"/>
          <w:szCs w:val="20"/>
        </w:rPr>
        <w:t>for judging</w:t>
      </w:r>
      <w:r w:rsidRPr="00970D0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E5F46">
        <w:rPr>
          <w:rFonts w:ascii="Bookman Old Style" w:hAnsi="Bookman Old Style"/>
          <w:sz w:val="20"/>
          <w:szCs w:val="20"/>
        </w:rPr>
        <w:t xml:space="preserve">Entrants will be notified but entry fees will not be returned. </w:t>
      </w:r>
    </w:p>
    <w:p w14:paraId="373B4278" w14:textId="70328F75" w:rsidR="007E04DA" w:rsidRPr="00970D08" w:rsidRDefault="007E04DA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Receipt of entries will be acknowledged by email.</w:t>
      </w:r>
    </w:p>
    <w:p w14:paraId="50224CF2" w14:textId="4C1FCBA2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>The decision</w:t>
      </w:r>
      <w:r w:rsidR="007E5F46">
        <w:rPr>
          <w:rFonts w:ascii="Bookman Old Style" w:hAnsi="Bookman Old Style"/>
          <w:sz w:val="20"/>
          <w:szCs w:val="20"/>
        </w:rPr>
        <w:t>s</w:t>
      </w:r>
      <w:r w:rsidRPr="00970D08">
        <w:rPr>
          <w:rFonts w:ascii="Bookman Old Style" w:hAnsi="Bookman Old Style"/>
          <w:sz w:val="20"/>
          <w:szCs w:val="20"/>
        </w:rPr>
        <w:t xml:space="preserve"> of the judging panel </w:t>
      </w:r>
      <w:r w:rsidR="001C67AD" w:rsidRPr="00970D08">
        <w:rPr>
          <w:rFonts w:ascii="Bookman Old Style" w:hAnsi="Bookman Old Style"/>
          <w:sz w:val="20"/>
          <w:szCs w:val="20"/>
        </w:rPr>
        <w:t>are</w:t>
      </w:r>
      <w:r w:rsidRPr="00970D08">
        <w:rPr>
          <w:rFonts w:ascii="Bookman Old Style" w:hAnsi="Bookman Old Style"/>
          <w:sz w:val="20"/>
          <w:szCs w:val="20"/>
        </w:rPr>
        <w:t xml:space="preserve"> final</w:t>
      </w:r>
      <w:r w:rsidR="0082234C">
        <w:rPr>
          <w:rFonts w:ascii="Bookman Old Style" w:hAnsi="Bookman Old Style"/>
          <w:sz w:val="20"/>
          <w:szCs w:val="20"/>
        </w:rPr>
        <w:t>,</w:t>
      </w:r>
      <w:r w:rsidRPr="00970D08">
        <w:rPr>
          <w:rFonts w:ascii="Bookman Old Style" w:hAnsi="Bookman Old Style"/>
          <w:sz w:val="20"/>
          <w:szCs w:val="20"/>
        </w:rPr>
        <w:t xml:space="preserve"> and no correspondence will be entered into </w:t>
      </w:r>
      <w:r w:rsidR="007E5F46">
        <w:rPr>
          <w:rFonts w:ascii="Bookman Old Style" w:hAnsi="Bookman Old Style"/>
          <w:sz w:val="20"/>
          <w:szCs w:val="20"/>
        </w:rPr>
        <w:t>c</w:t>
      </w:r>
      <w:r w:rsidRPr="00970D08">
        <w:rPr>
          <w:rFonts w:ascii="Bookman Old Style" w:hAnsi="Bookman Old Style"/>
          <w:sz w:val="20"/>
          <w:szCs w:val="20"/>
        </w:rPr>
        <w:t xml:space="preserve">oncerning </w:t>
      </w:r>
      <w:r w:rsidR="007E5F46">
        <w:rPr>
          <w:rFonts w:ascii="Bookman Old Style" w:hAnsi="Bookman Old Style"/>
          <w:sz w:val="20"/>
          <w:szCs w:val="20"/>
        </w:rPr>
        <w:t xml:space="preserve">award </w:t>
      </w:r>
      <w:r w:rsidRPr="00970D08">
        <w:rPr>
          <w:rFonts w:ascii="Bookman Old Style" w:hAnsi="Bookman Old Style"/>
          <w:sz w:val="20"/>
          <w:szCs w:val="20"/>
        </w:rPr>
        <w:t>decision</w:t>
      </w:r>
      <w:r w:rsidR="007E5F46">
        <w:rPr>
          <w:rFonts w:ascii="Bookman Old Style" w:hAnsi="Bookman Old Style"/>
          <w:sz w:val="20"/>
          <w:szCs w:val="20"/>
        </w:rPr>
        <w:t>s</w:t>
      </w:r>
      <w:r w:rsidRPr="00970D0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3090C4B9" w14:textId="1E277A61" w:rsidR="00635F1B" w:rsidRDefault="00A36184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Only w</w:t>
      </w:r>
      <w:r w:rsidR="001C67AD">
        <w:rPr>
          <w:rFonts w:ascii="Bookman Old Style" w:hAnsi="Bookman Old Style"/>
          <w:sz w:val="20"/>
          <w:szCs w:val="20"/>
        </w:rPr>
        <w:t>inners only will be notified by email.</w:t>
      </w:r>
    </w:p>
    <w:p w14:paraId="3848665E" w14:textId="362811FA" w:rsidR="00264507" w:rsidRDefault="00243A4A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5F1B">
        <w:rPr>
          <w:rFonts w:ascii="Bookman Old Style" w:hAnsi="Bookman Old Style"/>
          <w:sz w:val="20"/>
          <w:szCs w:val="20"/>
        </w:rPr>
        <w:t xml:space="preserve">Submissions </w:t>
      </w:r>
      <w:r w:rsidR="00635F1B" w:rsidRPr="00635F1B">
        <w:rPr>
          <w:rFonts w:ascii="Bookman Old Style" w:hAnsi="Bookman Old Style"/>
          <w:sz w:val="20"/>
          <w:szCs w:val="20"/>
        </w:rPr>
        <w:t>exceeding</w:t>
      </w:r>
      <w:r w:rsidR="009151FA" w:rsidRPr="00635F1B">
        <w:rPr>
          <w:rFonts w:ascii="Bookman Old Style" w:hAnsi="Bookman Old Style"/>
          <w:sz w:val="20"/>
          <w:szCs w:val="20"/>
        </w:rPr>
        <w:t xml:space="preserve"> the word count limit</w:t>
      </w:r>
      <w:r>
        <w:rPr>
          <w:rFonts w:ascii="Bookman Old Style" w:hAnsi="Bookman Old Style"/>
          <w:sz w:val="20"/>
          <w:szCs w:val="20"/>
        </w:rPr>
        <w:t xml:space="preserve"> will be disqualified</w:t>
      </w:r>
      <w:r w:rsidR="00264507">
        <w:rPr>
          <w:rFonts w:ascii="Bookman Old Style" w:hAnsi="Bookman Old Style"/>
          <w:sz w:val="20"/>
          <w:szCs w:val="20"/>
        </w:rPr>
        <w:t>.</w:t>
      </w:r>
    </w:p>
    <w:p w14:paraId="39727A9A" w14:textId="4C26B0B6" w:rsidR="00FA1D33" w:rsidRPr="00635F1B" w:rsidRDefault="007E04DA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ahoma"/>
          <w:color w:val="000000"/>
          <w:sz w:val="20"/>
          <w:szCs w:val="20"/>
        </w:rPr>
        <w:t>Port Writers reserve the right to publish winning entries on our</w:t>
      </w:r>
      <w:r w:rsidR="00CF2CE7">
        <w:rPr>
          <w:rFonts w:ascii="Bookman Old Style" w:hAnsi="Bookman Old Style" w:cs="Tahoma"/>
          <w:color w:val="000000"/>
          <w:sz w:val="20"/>
          <w:szCs w:val="20"/>
        </w:rPr>
        <w:t xml:space="preserve"> website</w:t>
      </w:r>
      <w:r w:rsidRPr="00CF2CE7">
        <w:rPr>
          <w:rFonts w:ascii="Bookman Old Style" w:hAnsi="Bookman Old Style" w:cs="Tahoma"/>
          <w:sz w:val="20"/>
          <w:szCs w:val="20"/>
        </w:rPr>
        <w:t xml:space="preserve">. </w:t>
      </w:r>
      <w:r w:rsidR="00CF2CE7">
        <w:rPr>
          <w:rFonts w:ascii="Bookman Old Style" w:hAnsi="Bookman Old Style" w:cs="Tahoma"/>
          <w:color w:val="000000"/>
          <w:sz w:val="20"/>
          <w:szCs w:val="20"/>
        </w:rPr>
        <w:t xml:space="preserve">Successful entries may be selected for inclusion in a future anthology. </w:t>
      </w:r>
      <w:r w:rsidR="00FA1D33" w:rsidRPr="00635F1B">
        <w:rPr>
          <w:rFonts w:ascii="Bookman Old Style" w:hAnsi="Bookman Old Style" w:cs="Tahoma"/>
          <w:color w:val="000000"/>
          <w:sz w:val="20"/>
          <w:szCs w:val="20"/>
        </w:rPr>
        <w:t>Entrants retain the copyright of any works submitted.</w:t>
      </w:r>
    </w:p>
    <w:p w14:paraId="2613EE58" w14:textId="121FD9FD" w:rsidR="00FA1D33" w:rsidRPr="009C0C58" w:rsidRDefault="00FA1D33" w:rsidP="009C0C58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E60396">
        <w:rPr>
          <w:rFonts w:ascii="Bookman Old Style" w:hAnsi="Bookman Old Style"/>
          <w:sz w:val="20"/>
          <w:szCs w:val="20"/>
        </w:rPr>
        <w:t xml:space="preserve">Entries to be formatted as follows: </w:t>
      </w:r>
      <w:r w:rsidRPr="00E60396">
        <w:rPr>
          <w:rFonts w:ascii="Bookman Old Style" w:hAnsi="Bookman Old Style"/>
          <w:sz w:val="20"/>
          <w:szCs w:val="20"/>
        </w:rPr>
        <w:br/>
        <w:t>– Document size A4 saved as Microsoft Word .DOC or .DOCX</w:t>
      </w:r>
      <w:r w:rsidRPr="00027F50">
        <w:rPr>
          <w:rFonts w:ascii="Bookman Old Style" w:hAnsi="Bookman Old Style"/>
          <w:sz w:val="20"/>
          <w:szCs w:val="20"/>
        </w:rPr>
        <w:t xml:space="preserve"> </w:t>
      </w:r>
      <w:r w:rsidRPr="00027F50">
        <w:rPr>
          <w:rFonts w:ascii="Bookman Old Style" w:hAnsi="Bookman Old Style"/>
          <w:sz w:val="20"/>
          <w:szCs w:val="20"/>
        </w:rPr>
        <w:br/>
        <w:t>– Font: Times New Roman 12 point</w:t>
      </w:r>
      <w:r w:rsidRPr="00027F50">
        <w:rPr>
          <w:rFonts w:ascii="Bookman Old Style" w:hAnsi="Bookman Old Style"/>
          <w:sz w:val="20"/>
          <w:szCs w:val="20"/>
        </w:rPr>
        <w:br/>
        <w:t>– Line spacing: single spaced</w:t>
      </w:r>
      <w:r w:rsidRPr="00027F50">
        <w:rPr>
          <w:rFonts w:ascii="Bookman Old Style" w:hAnsi="Bookman Old Style"/>
          <w:sz w:val="20"/>
          <w:szCs w:val="20"/>
        </w:rPr>
        <w:br/>
        <w:t>– Paragraphs:  5 mm first line</w:t>
      </w:r>
      <w:r w:rsidR="00E60396" w:rsidRPr="00027F50">
        <w:rPr>
          <w:rFonts w:ascii="Bookman Old Style" w:hAnsi="Bookman Old Style"/>
          <w:sz w:val="20"/>
          <w:szCs w:val="20"/>
        </w:rPr>
        <w:t>.</w:t>
      </w:r>
      <w:r w:rsidRPr="00027F50">
        <w:rPr>
          <w:rFonts w:ascii="Bookman Old Style" w:hAnsi="Bookman Old Style"/>
          <w:sz w:val="20"/>
          <w:szCs w:val="20"/>
        </w:rPr>
        <w:t xml:space="preserve"> </w:t>
      </w:r>
      <w:r w:rsidRPr="00027F50">
        <w:rPr>
          <w:rFonts w:ascii="Bookman Old Style" w:hAnsi="Bookman Old Style"/>
          <w:sz w:val="20"/>
          <w:szCs w:val="20"/>
        </w:rPr>
        <w:br/>
        <w:t xml:space="preserve">– Title and Page number </w:t>
      </w:r>
      <w:r w:rsidR="007E04DA" w:rsidRPr="00027F50">
        <w:rPr>
          <w:rFonts w:ascii="Bookman Old Style" w:hAnsi="Bookman Old Style"/>
          <w:sz w:val="20"/>
          <w:szCs w:val="20"/>
        </w:rPr>
        <w:t>must appear on</w:t>
      </w:r>
      <w:r w:rsidRPr="00027F50">
        <w:rPr>
          <w:rFonts w:ascii="Bookman Old Style" w:hAnsi="Bookman Old Style"/>
          <w:sz w:val="20"/>
          <w:szCs w:val="20"/>
        </w:rPr>
        <w:t xml:space="preserve"> each page</w:t>
      </w:r>
      <w:r w:rsidRPr="00027F50">
        <w:rPr>
          <w:rFonts w:ascii="Bookman Old Style" w:hAnsi="Bookman Old Style"/>
          <w:sz w:val="20"/>
          <w:szCs w:val="20"/>
        </w:rPr>
        <w:br/>
        <w:t>– Author’s name must NOT be visible on the document</w:t>
      </w:r>
      <w:r w:rsidR="007E5F46" w:rsidRPr="00027F50">
        <w:rPr>
          <w:rFonts w:ascii="Bookman Old Style" w:hAnsi="Bookman Old Style"/>
          <w:sz w:val="20"/>
          <w:szCs w:val="20"/>
        </w:rPr>
        <w:t xml:space="preserve"> </w:t>
      </w:r>
      <w:r w:rsidR="00AB582D" w:rsidRPr="00027F50">
        <w:rPr>
          <w:rFonts w:ascii="Bookman Old Style" w:hAnsi="Bookman Old Style"/>
          <w:sz w:val="20"/>
          <w:szCs w:val="20"/>
        </w:rPr>
        <w:t>or in the document file name</w:t>
      </w:r>
      <w:r w:rsidR="00C022BD" w:rsidRPr="009C0C58">
        <w:rPr>
          <w:rFonts w:ascii="Bookman Old Style" w:hAnsi="Bookman Old Style"/>
          <w:sz w:val="20"/>
          <w:szCs w:val="20"/>
        </w:rPr>
        <w:br/>
      </w:r>
    </w:p>
    <w:p w14:paraId="65AB6821" w14:textId="4DDB11F9" w:rsidR="00FA1D33" w:rsidRPr="00AA7DD2" w:rsidRDefault="00FA1D33" w:rsidP="00FA1D33">
      <w:pPr>
        <w:spacing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en-AU"/>
        </w:rPr>
      </w:pPr>
      <w:r w:rsidRPr="00AA7DD2">
        <w:rPr>
          <w:rFonts w:ascii="Bookman Old Style" w:eastAsia="Times New Roman" w:hAnsi="Bookman Old Style" w:cs="Times New Roman"/>
          <w:b/>
          <w:noProof/>
          <w:sz w:val="20"/>
          <w:szCs w:val="20"/>
          <w:lang w:eastAsia="en-AU"/>
        </w:rPr>
        <w:drawing>
          <wp:inline distT="0" distB="0" distL="0" distR="0" wp14:anchorId="3C9CF6F6" wp14:editId="6CBB1F18">
            <wp:extent cx="1608455" cy="725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79" cy="7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DD2">
        <w:rPr>
          <w:rFonts w:ascii="Bookman Old Style" w:eastAsia="Times New Roman" w:hAnsi="Bookman Old Style" w:cs="Times New Roman"/>
          <w:b/>
          <w:sz w:val="20"/>
          <w:szCs w:val="20"/>
          <w:lang w:eastAsia="en-AU"/>
        </w:rPr>
        <w:br/>
      </w:r>
      <w:r w:rsidRPr="00AA7DD2">
        <w:rPr>
          <w:rFonts w:ascii="Bookman Old Style" w:eastAsia="Times New Roman" w:hAnsi="Bookman Old Style" w:cs="Times New Roman"/>
          <w:b/>
          <w:sz w:val="20"/>
          <w:szCs w:val="20"/>
          <w:lang w:eastAsia="en-AU"/>
        </w:rPr>
        <w:br/>
      </w:r>
      <w:hyperlink r:id="rId7" w:history="1">
        <w:r w:rsidRPr="00AA7DD2">
          <w:rPr>
            <w:rFonts w:ascii="Bookman Old Style" w:eastAsia="Times New Roman" w:hAnsi="Bookman Old Style" w:cs="Times New Roman"/>
            <w:color w:val="0563C1" w:themeColor="hyperlink"/>
            <w:sz w:val="20"/>
            <w:szCs w:val="20"/>
            <w:u w:val="single"/>
            <w:lang w:eastAsia="en-AU"/>
          </w:rPr>
          <w:t>www.portwriters.com.au</w:t>
        </w:r>
      </w:hyperlink>
      <w:r w:rsidRPr="00AA7DD2">
        <w:rPr>
          <w:rFonts w:ascii="Bookman Old Style" w:eastAsia="Times New Roman" w:hAnsi="Bookman Old Style" w:cs="Times New Roman"/>
          <w:sz w:val="20"/>
          <w:szCs w:val="20"/>
          <w:lang w:eastAsia="en-AU"/>
        </w:rPr>
        <w:t xml:space="preserve"> </w:t>
      </w:r>
    </w:p>
    <w:p w14:paraId="7BC6A2BC" w14:textId="7B628189" w:rsidR="00FA1D33" w:rsidRPr="00150B21" w:rsidRDefault="00000000" w:rsidP="00FA1D33">
      <w:pPr>
        <w:tabs>
          <w:tab w:val="right" w:pos="8931"/>
        </w:tabs>
        <w:rPr>
          <w:rFonts w:ascii="Bookman Old Style" w:hAnsi="Bookman Old Style"/>
          <w:sz w:val="20"/>
          <w:szCs w:val="20"/>
        </w:rPr>
      </w:pPr>
      <w:hyperlink r:id="rId8" w:history="1">
        <w:r w:rsidR="00FA1D33" w:rsidRPr="00970D08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www.facebook.com/portwriters</w:t>
        </w:r>
      </w:hyperlink>
      <w:r w:rsidR="00FA1D33">
        <w:rPr>
          <w:rFonts w:ascii="Bookman Old Style" w:eastAsia="Times New Roman" w:hAnsi="Bookman Old Style" w:cs="Times New Roman"/>
          <w:sz w:val="20"/>
          <w:szCs w:val="20"/>
          <w:lang w:eastAsia="en-AU"/>
        </w:rPr>
        <w:tab/>
      </w:r>
      <w:hyperlink r:id="rId9" w:history="1">
        <w:r w:rsidR="00FA1D33" w:rsidRPr="00062702">
          <w:rPr>
            <w:rStyle w:val="Hyperlink"/>
            <w:rFonts w:ascii="Bookman Old Style" w:eastAsia="Times New Roman" w:hAnsi="Bookman Old Style" w:cs="Times New Roman"/>
            <w:sz w:val="20"/>
            <w:szCs w:val="20"/>
            <w:lang w:eastAsia="en-AU"/>
          </w:rPr>
          <w:t>portwritersinc@gmail.com</w:t>
        </w:r>
      </w:hyperlink>
    </w:p>
    <w:sectPr w:rsidR="00FA1D33" w:rsidRPr="00150B21" w:rsidSect="009D1461">
      <w:pgSz w:w="11907" w:h="18144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A75"/>
    <w:multiLevelType w:val="hybridMultilevel"/>
    <w:tmpl w:val="CD5A8E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54EFB"/>
    <w:multiLevelType w:val="hybridMultilevel"/>
    <w:tmpl w:val="8172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18804">
    <w:abstractNumId w:val="0"/>
  </w:num>
  <w:num w:numId="2" w16cid:durableId="883295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trS0MLEwMDG2NLZQ0lEKTi0uzszPAykwrAUAFYwudSwAAAA="/>
  </w:docVars>
  <w:rsids>
    <w:rsidRoot w:val="00FA1D33"/>
    <w:rsid w:val="00021F8A"/>
    <w:rsid w:val="00027F50"/>
    <w:rsid w:val="00033E43"/>
    <w:rsid w:val="0017525C"/>
    <w:rsid w:val="001C67AD"/>
    <w:rsid w:val="00243A4A"/>
    <w:rsid w:val="00264507"/>
    <w:rsid w:val="00270F7F"/>
    <w:rsid w:val="003B5C85"/>
    <w:rsid w:val="0054474B"/>
    <w:rsid w:val="0058300B"/>
    <w:rsid w:val="0058328E"/>
    <w:rsid w:val="005F51EC"/>
    <w:rsid w:val="006017FA"/>
    <w:rsid w:val="00635F1B"/>
    <w:rsid w:val="006850BB"/>
    <w:rsid w:val="0073051D"/>
    <w:rsid w:val="00730FD8"/>
    <w:rsid w:val="007C0F7D"/>
    <w:rsid w:val="007E04DA"/>
    <w:rsid w:val="007E5F46"/>
    <w:rsid w:val="00821994"/>
    <w:rsid w:val="0082234C"/>
    <w:rsid w:val="00867B3D"/>
    <w:rsid w:val="008758A4"/>
    <w:rsid w:val="009151FA"/>
    <w:rsid w:val="0092038D"/>
    <w:rsid w:val="009A5236"/>
    <w:rsid w:val="009C0C58"/>
    <w:rsid w:val="009E1D5A"/>
    <w:rsid w:val="00A36184"/>
    <w:rsid w:val="00A40E99"/>
    <w:rsid w:val="00A43094"/>
    <w:rsid w:val="00AA0E87"/>
    <w:rsid w:val="00AB582D"/>
    <w:rsid w:val="00C022BD"/>
    <w:rsid w:val="00C23818"/>
    <w:rsid w:val="00CF2CE7"/>
    <w:rsid w:val="00CF7191"/>
    <w:rsid w:val="00D4554A"/>
    <w:rsid w:val="00DB4CB6"/>
    <w:rsid w:val="00E11040"/>
    <w:rsid w:val="00E60396"/>
    <w:rsid w:val="00E75E12"/>
    <w:rsid w:val="00E76F55"/>
    <w:rsid w:val="00E90CAA"/>
    <w:rsid w:val="00F25B3E"/>
    <w:rsid w:val="00F54074"/>
    <w:rsid w:val="00FA1D3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7DB"/>
  <w15:chartTrackingRefBased/>
  <w15:docId w15:val="{5688ACB9-0689-439C-BFC6-CA4D0B40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4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D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4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4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rtwri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writ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ortwriterscom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twriter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Wehlburg</dc:creator>
  <cp:keywords/>
  <dc:description/>
  <cp:lastModifiedBy>Thomas Penrose</cp:lastModifiedBy>
  <cp:revision>13</cp:revision>
  <cp:lastPrinted>2022-04-22T07:27:00Z</cp:lastPrinted>
  <dcterms:created xsi:type="dcterms:W3CDTF">2023-03-21T01:43:00Z</dcterms:created>
  <dcterms:modified xsi:type="dcterms:W3CDTF">2023-05-29T23:01:00Z</dcterms:modified>
</cp:coreProperties>
</file>